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12E1" w14:textId="77777777" w:rsidR="0079282F" w:rsidRDefault="00000000">
      <w:pPr>
        <w:pStyle w:val="IntensivesZitat"/>
        <w:rPr>
          <w:sz w:val="40"/>
          <w:szCs w:val="40"/>
        </w:rPr>
      </w:pPr>
      <w:r>
        <w:rPr>
          <w:sz w:val="40"/>
          <w:szCs w:val="40"/>
        </w:rPr>
        <w:t>Mindestanforderungen Ziele &amp; Indikatoren</w:t>
      </w:r>
    </w:p>
    <w:p w14:paraId="59753068" w14:textId="77777777" w:rsidR="0079282F" w:rsidRDefault="0079282F"/>
    <w:p w14:paraId="7FCEEA7B" w14:textId="31A80174" w:rsidR="0079282F" w:rsidRDefault="00000000">
      <w:pPr>
        <w:pStyle w:val="Untertitel"/>
        <w:rPr>
          <w:rStyle w:val="IntensiveHervorhebung"/>
        </w:rPr>
      </w:pPr>
      <w:r>
        <w:rPr>
          <w:rStyle w:val="IntensiveHervorhebung"/>
        </w:rPr>
        <w:t>1</w:t>
      </w:r>
      <w:r w:rsidR="00E66DC2">
        <w:rPr>
          <w:rStyle w:val="IntensiveHervorhebung"/>
        </w:rPr>
        <w:t>. Lageraktivität planen, durchführen und auswerten.</w:t>
      </w:r>
    </w:p>
    <w:tbl>
      <w:tblPr>
        <w:tblStyle w:val="Tabellenraster"/>
        <w:tblW w:w="9137" w:type="dxa"/>
        <w:tblLayout w:type="fixed"/>
        <w:tblLook w:val="04A0" w:firstRow="1" w:lastRow="0" w:firstColumn="1" w:lastColumn="0" w:noHBand="0" w:noVBand="1"/>
      </w:tblPr>
      <w:tblGrid>
        <w:gridCol w:w="5792"/>
        <w:gridCol w:w="3345"/>
      </w:tblGrid>
      <w:tr w:rsidR="007C4BF4" w14:paraId="0EF23EE8" w14:textId="77777777" w:rsidTr="007C4BF4">
        <w:trPr>
          <w:trHeight w:val="535"/>
        </w:trPr>
        <w:tc>
          <w:tcPr>
            <w:tcW w:w="5792" w:type="dxa"/>
          </w:tcPr>
          <w:p w14:paraId="52DD7DEF" w14:textId="5B3E6BF5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 Teilnehmerin / Der Teilnehmer plant einen LA und führt ihn durch, welcher …</w:t>
            </w:r>
          </w:p>
        </w:tc>
        <w:tc>
          <w:tcPr>
            <w:tcW w:w="3345" w:type="dxa"/>
          </w:tcPr>
          <w:p w14:paraId="16351EFB" w14:textId="76723A6A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Erreicht (4 von 5)</w:t>
            </w:r>
          </w:p>
        </w:tc>
      </w:tr>
      <w:tr w:rsidR="007C4BF4" w14:paraId="22D05822" w14:textId="77777777" w:rsidTr="007C4BF4">
        <w:trPr>
          <w:trHeight w:val="535"/>
        </w:trPr>
        <w:tc>
          <w:tcPr>
            <w:tcW w:w="5792" w:type="dxa"/>
          </w:tcPr>
          <w:p w14:paraId="5BB4BC89" w14:textId="00FBFC3F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 eine sinnvolle Auswertung zu Stärken und Schwächen beinhaltet</w:t>
            </w:r>
          </w:p>
        </w:tc>
        <w:tc>
          <w:tcPr>
            <w:tcW w:w="3345" w:type="dxa"/>
          </w:tcPr>
          <w:p w14:paraId="3FB1CB48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6A8FBD60" w14:textId="77777777" w:rsidTr="007C4BF4">
        <w:trPr>
          <w:trHeight w:val="548"/>
        </w:trPr>
        <w:tc>
          <w:tcPr>
            <w:tcW w:w="5792" w:type="dxa"/>
          </w:tcPr>
          <w:p w14:paraId="65E78FF1" w14:textId="7F9BD332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 die J+S- und PBS-Vorgaben an einen LA erfüllt</w:t>
            </w:r>
          </w:p>
        </w:tc>
        <w:tc>
          <w:tcPr>
            <w:tcW w:w="3345" w:type="dxa"/>
          </w:tcPr>
          <w:p w14:paraId="7F89F52D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25A9061D" w14:textId="77777777" w:rsidTr="007C4BF4">
        <w:trPr>
          <w:trHeight w:val="535"/>
        </w:trPr>
        <w:tc>
          <w:tcPr>
            <w:tcW w:w="5792" w:type="dxa"/>
          </w:tcPr>
          <w:p w14:paraId="4E560CC0" w14:textId="1F06D126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 eventuelle Sicherheitsüberlegungen für den LA-Block festhält.</w:t>
            </w:r>
          </w:p>
        </w:tc>
        <w:tc>
          <w:tcPr>
            <w:tcW w:w="3345" w:type="dxa"/>
          </w:tcPr>
          <w:p w14:paraId="56340B79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63A0FEE7" w14:textId="77777777" w:rsidTr="007C4BF4">
        <w:trPr>
          <w:trHeight w:val="535"/>
        </w:trPr>
        <w:tc>
          <w:tcPr>
            <w:tcW w:w="5792" w:type="dxa"/>
          </w:tcPr>
          <w:p w14:paraId="2BA00B56" w14:textId="1EB1CB7C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 klar und verständlich von ihr/ihm angeleitet wird.</w:t>
            </w:r>
          </w:p>
        </w:tc>
        <w:tc>
          <w:tcPr>
            <w:tcW w:w="3345" w:type="dxa"/>
          </w:tcPr>
          <w:p w14:paraId="35DFBEA1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6AF4F91A" w14:textId="77777777" w:rsidTr="007C4BF4">
        <w:trPr>
          <w:trHeight w:val="535"/>
        </w:trPr>
        <w:tc>
          <w:tcPr>
            <w:tcW w:w="5792" w:type="dxa"/>
          </w:tcPr>
          <w:p w14:paraId="7A263B98" w14:textId="2F1D82F5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 für die vorgegebene Stufe stufengerecht ist.</w:t>
            </w:r>
          </w:p>
        </w:tc>
        <w:tc>
          <w:tcPr>
            <w:tcW w:w="3345" w:type="dxa"/>
          </w:tcPr>
          <w:p w14:paraId="27C9274A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05C4240" w14:textId="77777777" w:rsidR="0079282F" w:rsidRDefault="0079282F">
      <w:pPr>
        <w:pStyle w:val="Untertitel"/>
      </w:pPr>
    </w:p>
    <w:p w14:paraId="4E668889" w14:textId="4CF33FD2" w:rsidR="0079282F" w:rsidRDefault="00000000">
      <w:pPr>
        <w:pStyle w:val="Untertitel"/>
        <w:rPr>
          <w:rStyle w:val="IntensiveHervorhebung"/>
        </w:rPr>
      </w:pPr>
      <w:r>
        <w:rPr>
          <w:rStyle w:val="IntensiveHervorhebung"/>
        </w:rPr>
        <w:t>2.</w:t>
      </w:r>
      <w:r w:rsidR="00815E5A">
        <w:rPr>
          <w:rStyle w:val="IntensiveHervorhebung"/>
        </w:rPr>
        <w:t xml:space="preserve"> Lagerplanung</w:t>
      </w:r>
    </w:p>
    <w:tbl>
      <w:tblPr>
        <w:tblStyle w:val="Tabellenraster"/>
        <w:tblW w:w="9137" w:type="dxa"/>
        <w:tblLayout w:type="fixed"/>
        <w:tblLook w:val="04A0" w:firstRow="1" w:lastRow="0" w:firstColumn="1" w:lastColumn="0" w:noHBand="0" w:noVBand="1"/>
      </w:tblPr>
      <w:tblGrid>
        <w:gridCol w:w="5763"/>
        <w:gridCol w:w="3374"/>
      </w:tblGrid>
      <w:tr w:rsidR="007C4BF4" w14:paraId="1A529D7E" w14:textId="77777777" w:rsidTr="007C4BF4">
        <w:trPr>
          <w:trHeight w:val="268"/>
        </w:trPr>
        <w:tc>
          <w:tcPr>
            <w:tcW w:w="5763" w:type="dxa"/>
          </w:tcPr>
          <w:p w14:paraId="24902BF7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Die Teilnehmerin / Der Teilnehmer…</w:t>
            </w:r>
          </w:p>
        </w:tc>
        <w:tc>
          <w:tcPr>
            <w:tcW w:w="3374" w:type="dxa"/>
          </w:tcPr>
          <w:p w14:paraId="49F36ABC" w14:textId="5E01BD4E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Erreicht (4 von 4)</w:t>
            </w:r>
          </w:p>
        </w:tc>
      </w:tr>
      <w:tr w:rsidR="007C4BF4" w14:paraId="116B4C84" w14:textId="77777777" w:rsidTr="007C4BF4">
        <w:trPr>
          <w:trHeight w:val="536"/>
        </w:trPr>
        <w:tc>
          <w:tcPr>
            <w:tcW w:w="5763" w:type="dxa"/>
          </w:tcPr>
          <w:p w14:paraId="74A42A31" w14:textId="752E3ED0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kann ein Lager nach dem Lagerreglement der PBS planen</w:t>
            </w:r>
          </w:p>
        </w:tc>
        <w:tc>
          <w:tcPr>
            <w:tcW w:w="3374" w:type="dxa"/>
          </w:tcPr>
          <w:p w14:paraId="58F38612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5607962F" w14:textId="77777777" w:rsidTr="007C4BF4">
        <w:trPr>
          <w:trHeight w:val="1085"/>
        </w:trPr>
        <w:tc>
          <w:tcPr>
            <w:tcW w:w="5763" w:type="dxa"/>
          </w:tcPr>
          <w:p w14:paraId="5F0E1993" w14:textId="4CA79CA2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… plant ein Lager, dass die sieben </w:t>
            </w:r>
            <w:proofErr w:type="spellStart"/>
            <w:r>
              <w:rPr>
                <w:rFonts w:eastAsia="Calibri"/>
              </w:rPr>
              <w:t>Pfadimethoden</w:t>
            </w:r>
            <w:proofErr w:type="spellEnd"/>
            <w:r>
              <w:rPr>
                <w:rFonts w:eastAsia="Calibri"/>
              </w:rPr>
              <w:t xml:space="preserve"> und die fünf </w:t>
            </w:r>
            <w:proofErr w:type="spellStart"/>
            <w:r>
              <w:rPr>
                <w:rFonts w:eastAsia="Calibri"/>
              </w:rPr>
              <w:t>Pfadibeziehungen</w:t>
            </w:r>
            <w:proofErr w:type="spellEnd"/>
            <w:r>
              <w:rPr>
                <w:rFonts w:eastAsia="Calibri"/>
              </w:rPr>
              <w:t xml:space="preserve"> ausgewogen ins Programm integriert.</w:t>
            </w:r>
          </w:p>
        </w:tc>
        <w:tc>
          <w:tcPr>
            <w:tcW w:w="3374" w:type="dxa"/>
          </w:tcPr>
          <w:p w14:paraId="3AF7F891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6E496E72" w14:textId="77777777" w:rsidTr="007C4BF4">
        <w:trPr>
          <w:trHeight w:val="536"/>
        </w:trPr>
        <w:tc>
          <w:tcPr>
            <w:tcW w:w="5763" w:type="dxa"/>
          </w:tcPr>
          <w:p w14:paraId="78BD3118" w14:textId="2243DA4D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… plant ein Lager, dass </w:t>
            </w:r>
            <w:r>
              <w:rPr>
                <w:rFonts w:ascii="Calibri" w:eastAsia="Calibri" w:hAnsi="Calibri"/>
              </w:rPr>
              <w:t xml:space="preserve">für die vorgegebene Stufe stufengerecht </w:t>
            </w:r>
            <w:r>
              <w:rPr>
                <w:rFonts w:eastAsia="Calibri"/>
              </w:rPr>
              <w:t>ist.</w:t>
            </w:r>
          </w:p>
        </w:tc>
        <w:tc>
          <w:tcPr>
            <w:tcW w:w="3374" w:type="dxa"/>
          </w:tcPr>
          <w:p w14:paraId="0D115DD5" w14:textId="77777777" w:rsidR="007C4BF4" w:rsidRDefault="007C4BF4" w:rsidP="00BF3E7B">
            <w:pPr>
              <w:spacing w:after="0" w:line="240" w:lineRule="auto"/>
              <w:ind w:firstLine="708"/>
              <w:rPr>
                <w:rFonts w:ascii="Calibri" w:eastAsia="Calibri" w:hAnsi="Calibri"/>
              </w:rPr>
            </w:pPr>
          </w:p>
        </w:tc>
      </w:tr>
      <w:tr w:rsidR="007C4BF4" w14:paraId="6B353DF6" w14:textId="77777777" w:rsidTr="007C4BF4">
        <w:trPr>
          <w:trHeight w:val="536"/>
        </w:trPr>
        <w:tc>
          <w:tcPr>
            <w:tcW w:w="5763" w:type="dxa"/>
          </w:tcPr>
          <w:p w14:paraId="4ABD2D33" w14:textId="418AEDA5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reflektiert das geplante Lager bezüglich Stärken und Schwächen.</w:t>
            </w:r>
          </w:p>
        </w:tc>
        <w:tc>
          <w:tcPr>
            <w:tcW w:w="3374" w:type="dxa"/>
          </w:tcPr>
          <w:p w14:paraId="567BECB8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FFBE4A6" w14:textId="77777777" w:rsidR="0079282F" w:rsidRDefault="0079282F"/>
    <w:p w14:paraId="2D7FA885" w14:textId="77777777" w:rsidR="0079282F" w:rsidRDefault="00000000">
      <w:pPr>
        <w:pStyle w:val="Untertitel"/>
        <w:rPr>
          <w:rStyle w:val="IntensiveHervorhebung"/>
        </w:rPr>
      </w:pPr>
      <w:r>
        <w:br w:type="page"/>
      </w:r>
    </w:p>
    <w:p w14:paraId="1570C5AB" w14:textId="77777777" w:rsidR="0079282F" w:rsidRDefault="0079282F">
      <w:pPr>
        <w:pStyle w:val="Untertitel"/>
        <w:rPr>
          <w:rStyle w:val="IntensiveHervorhebung"/>
        </w:rPr>
      </w:pPr>
    </w:p>
    <w:p w14:paraId="225BF250" w14:textId="5C803F11" w:rsidR="0079282F" w:rsidRDefault="00000000">
      <w:pPr>
        <w:pStyle w:val="Untertitel"/>
        <w:rPr>
          <w:rStyle w:val="IntensiveHervorhebung"/>
        </w:rPr>
      </w:pPr>
      <w:r>
        <w:rPr>
          <w:rStyle w:val="IntensiveHervorhebung"/>
        </w:rPr>
        <w:t xml:space="preserve">3. </w:t>
      </w:r>
      <w:proofErr w:type="spellStart"/>
      <w:r w:rsidR="00815E5A">
        <w:rPr>
          <w:rStyle w:val="IntensiveHervorhebung"/>
        </w:rPr>
        <w:t>Höckleitung</w:t>
      </w:r>
      <w:proofErr w:type="spellEnd"/>
    </w:p>
    <w:tbl>
      <w:tblPr>
        <w:tblStyle w:val="Tabellenraster"/>
        <w:tblW w:w="9148" w:type="dxa"/>
        <w:tblLayout w:type="fixed"/>
        <w:tblLook w:val="04A0" w:firstRow="1" w:lastRow="0" w:firstColumn="1" w:lastColumn="0" w:noHBand="0" w:noVBand="1"/>
      </w:tblPr>
      <w:tblGrid>
        <w:gridCol w:w="5770"/>
        <w:gridCol w:w="3378"/>
      </w:tblGrid>
      <w:tr w:rsidR="007C4BF4" w14:paraId="1AED7323" w14:textId="77777777" w:rsidTr="007C4BF4">
        <w:trPr>
          <w:trHeight w:val="555"/>
        </w:trPr>
        <w:tc>
          <w:tcPr>
            <w:tcW w:w="5770" w:type="dxa"/>
          </w:tcPr>
          <w:p w14:paraId="073CAFFF" w14:textId="4081D869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Die Teilnehmerin / Der Teilnehmer kann eine </w:t>
            </w:r>
            <w:proofErr w:type="spellStart"/>
            <w:r>
              <w:rPr>
                <w:rFonts w:eastAsia="Calibri"/>
              </w:rPr>
              <w:t>Höckleitung</w:t>
            </w:r>
            <w:proofErr w:type="spellEnd"/>
            <w:r>
              <w:rPr>
                <w:rFonts w:eastAsia="Calibri"/>
              </w:rPr>
              <w:t xml:space="preserve"> übernehmen, die …</w:t>
            </w:r>
          </w:p>
        </w:tc>
        <w:tc>
          <w:tcPr>
            <w:tcW w:w="3378" w:type="dxa"/>
          </w:tcPr>
          <w:p w14:paraId="3E388FB2" w14:textId="646ABFB6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Erreicht (4 von 5)</w:t>
            </w:r>
          </w:p>
        </w:tc>
      </w:tr>
      <w:tr w:rsidR="007C4BF4" w14:paraId="7D4FE5A5" w14:textId="77777777" w:rsidTr="007C4BF4">
        <w:trPr>
          <w:trHeight w:val="555"/>
        </w:trPr>
        <w:tc>
          <w:tcPr>
            <w:tcW w:w="5770" w:type="dxa"/>
          </w:tcPr>
          <w:p w14:paraId="5BDB0774" w14:textId="66B18209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sinnvolle Methoden für die Traktanden enthält.</w:t>
            </w:r>
          </w:p>
        </w:tc>
        <w:tc>
          <w:tcPr>
            <w:tcW w:w="3378" w:type="dxa"/>
          </w:tcPr>
          <w:p w14:paraId="7CB9C1E2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7033037F" w14:textId="77777777" w:rsidTr="007C4BF4">
        <w:trPr>
          <w:trHeight w:val="277"/>
        </w:trPr>
        <w:tc>
          <w:tcPr>
            <w:tcW w:w="5770" w:type="dxa"/>
          </w:tcPr>
          <w:p w14:paraId="4DDDE8CA" w14:textId="2038744D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alle Teammitglieder einbezieht.</w:t>
            </w:r>
          </w:p>
        </w:tc>
        <w:tc>
          <w:tcPr>
            <w:tcW w:w="3378" w:type="dxa"/>
          </w:tcPr>
          <w:p w14:paraId="55386978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3A6481BB" w14:textId="77777777" w:rsidTr="007C4BF4">
        <w:trPr>
          <w:trHeight w:val="277"/>
        </w:trPr>
        <w:tc>
          <w:tcPr>
            <w:tcW w:w="5770" w:type="dxa"/>
          </w:tcPr>
          <w:p w14:paraId="33D82DDF" w14:textId="38D2F66B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den zeitlichen Rahmen ± 5 min einhält.</w:t>
            </w:r>
          </w:p>
        </w:tc>
        <w:tc>
          <w:tcPr>
            <w:tcW w:w="3378" w:type="dxa"/>
          </w:tcPr>
          <w:p w14:paraId="0764A041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4C47B2A2" w14:textId="77777777" w:rsidTr="007C4BF4">
        <w:trPr>
          <w:trHeight w:val="568"/>
        </w:trPr>
        <w:tc>
          <w:tcPr>
            <w:tcW w:w="5770" w:type="dxa"/>
          </w:tcPr>
          <w:p w14:paraId="5C991772" w14:textId="5DB3E0AF" w:rsidR="007C4BF4" w:rsidRDefault="007C4BF4" w:rsidP="00815E5A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die vorgegebenen Traktanden erfolgreich abschliesst.</w:t>
            </w:r>
          </w:p>
        </w:tc>
        <w:tc>
          <w:tcPr>
            <w:tcW w:w="3378" w:type="dxa"/>
          </w:tcPr>
          <w:p w14:paraId="78255C02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7D8FB035" w14:textId="77777777" w:rsidTr="007C4BF4">
        <w:trPr>
          <w:trHeight w:val="277"/>
        </w:trPr>
        <w:tc>
          <w:tcPr>
            <w:tcW w:w="5770" w:type="dxa"/>
          </w:tcPr>
          <w:p w14:paraId="1E2696CC" w14:textId="5337225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klar als Leitung ersichtlich ist.</w:t>
            </w:r>
          </w:p>
        </w:tc>
        <w:tc>
          <w:tcPr>
            <w:tcW w:w="3378" w:type="dxa"/>
          </w:tcPr>
          <w:p w14:paraId="4973E11B" w14:textId="77777777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bookmarkStart w:id="0" w:name="_Hlk128751474"/>
            <w:bookmarkEnd w:id="0"/>
          </w:p>
        </w:tc>
      </w:tr>
    </w:tbl>
    <w:p w14:paraId="0C67D492" w14:textId="77777777" w:rsidR="0079282F" w:rsidRDefault="0079282F">
      <w:pPr>
        <w:pStyle w:val="Untertitel"/>
        <w:rPr>
          <w:rStyle w:val="IntensiveHervorhebung"/>
        </w:rPr>
      </w:pPr>
    </w:p>
    <w:p w14:paraId="0652AD80" w14:textId="27C7C722" w:rsidR="0079282F" w:rsidRDefault="00380404">
      <w:pPr>
        <w:pStyle w:val="Untertitel"/>
        <w:rPr>
          <w:rStyle w:val="IntensiveHervorhebung"/>
        </w:rPr>
      </w:pPr>
      <w:r>
        <w:rPr>
          <w:rStyle w:val="IntensiveHervorhebung"/>
        </w:rPr>
        <w:t>4. Sicherheit</w:t>
      </w:r>
      <w:r w:rsidR="006E4EB4">
        <w:rPr>
          <w:rStyle w:val="IntensiveHervorhebung"/>
        </w:rPr>
        <w:t xml:space="preserve"> </w:t>
      </w:r>
    </w:p>
    <w:tbl>
      <w:tblPr>
        <w:tblStyle w:val="Tabellenraster"/>
        <w:tblW w:w="9173" w:type="dxa"/>
        <w:tblLook w:val="04A0" w:firstRow="1" w:lastRow="0" w:firstColumn="1" w:lastColumn="0" w:noHBand="0" w:noVBand="1"/>
      </w:tblPr>
      <w:tblGrid>
        <w:gridCol w:w="5788"/>
        <w:gridCol w:w="3385"/>
      </w:tblGrid>
      <w:tr w:rsidR="007C4BF4" w14:paraId="7065E864" w14:textId="77777777" w:rsidTr="007C4BF4">
        <w:trPr>
          <w:trHeight w:val="467"/>
        </w:trPr>
        <w:tc>
          <w:tcPr>
            <w:tcW w:w="5788" w:type="dxa"/>
          </w:tcPr>
          <w:p w14:paraId="1EF87903" w14:textId="716DB12B" w:rsidR="007C4BF4" w:rsidRDefault="007C4BF4" w:rsidP="001C2A4E">
            <w:r>
              <w:t xml:space="preserve">Die Teilnehmerin / Der Teilnehmer kann </w:t>
            </w:r>
          </w:p>
        </w:tc>
        <w:tc>
          <w:tcPr>
            <w:tcW w:w="3385" w:type="dxa"/>
          </w:tcPr>
          <w:p w14:paraId="3D473916" w14:textId="6C36A954" w:rsidR="007C4BF4" w:rsidRDefault="007C4BF4" w:rsidP="001C2A4E">
            <w:r>
              <w:t>Erreicht (3 von 3)</w:t>
            </w:r>
          </w:p>
        </w:tc>
      </w:tr>
      <w:tr w:rsidR="007C4BF4" w14:paraId="39A65946" w14:textId="77777777" w:rsidTr="007C4BF4">
        <w:trPr>
          <w:trHeight w:val="1074"/>
        </w:trPr>
        <w:tc>
          <w:tcPr>
            <w:tcW w:w="5788" w:type="dxa"/>
          </w:tcPr>
          <w:p w14:paraId="2E107D66" w14:textId="5B8C67B6" w:rsidR="007C4BF4" w:rsidRDefault="007C4BF4" w:rsidP="001C2A4E">
            <w:r>
              <w:t>… ein vollständiges Sicherheits- und Suchtkonzept für ein fiktives Lager schreiben.</w:t>
            </w:r>
          </w:p>
        </w:tc>
        <w:tc>
          <w:tcPr>
            <w:tcW w:w="3385" w:type="dxa"/>
          </w:tcPr>
          <w:p w14:paraId="49A77E55" w14:textId="77777777" w:rsidR="007C4BF4" w:rsidRDefault="007C4BF4" w:rsidP="001C2A4E"/>
        </w:tc>
      </w:tr>
      <w:tr w:rsidR="007C4BF4" w14:paraId="0A12FCBE" w14:textId="77777777" w:rsidTr="007C4BF4">
        <w:trPr>
          <w:trHeight w:val="770"/>
        </w:trPr>
        <w:tc>
          <w:tcPr>
            <w:tcW w:w="5788" w:type="dxa"/>
          </w:tcPr>
          <w:p w14:paraId="070635B6" w14:textId="3737913D" w:rsidR="007C4BF4" w:rsidRDefault="007C4BF4" w:rsidP="001C2A4E">
            <w:r>
              <w:t>… ein Sicherheitskonzept schreiben, dass auf ihr geplantes Lager angepasst ist.</w:t>
            </w:r>
          </w:p>
        </w:tc>
        <w:tc>
          <w:tcPr>
            <w:tcW w:w="3385" w:type="dxa"/>
          </w:tcPr>
          <w:p w14:paraId="14473041" w14:textId="77777777" w:rsidR="007C4BF4" w:rsidRDefault="007C4BF4" w:rsidP="001C2A4E"/>
        </w:tc>
      </w:tr>
      <w:tr w:rsidR="007C4BF4" w14:paraId="425DE931" w14:textId="77777777" w:rsidTr="007C4BF4">
        <w:trPr>
          <w:trHeight w:val="1376"/>
        </w:trPr>
        <w:tc>
          <w:tcPr>
            <w:tcW w:w="5788" w:type="dxa"/>
          </w:tcPr>
          <w:p w14:paraId="51089244" w14:textId="17628099" w:rsidR="007C4BF4" w:rsidRDefault="007C4BF4" w:rsidP="001C2A4E">
            <w:r>
              <w:t xml:space="preserve">… im Sicherheitskonzept einer vorgeplanten Wanderung die kritischen Sicherheitslücken erkennen und durch Anpassung des Konzepts beseitigen. </w:t>
            </w:r>
          </w:p>
        </w:tc>
        <w:tc>
          <w:tcPr>
            <w:tcW w:w="3385" w:type="dxa"/>
          </w:tcPr>
          <w:p w14:paraId="50E027A6" w14:textId="77777777" w:rsidR="007C4BF4" w:rsidRDefault="007C4BF4" w:rsidP="001C2A4E"/>
        </w:tc>
      </w:tr>
    </w:tbl>
    <w:p w14:paraId="42B6B8EB" w14:textId="77777777" w:rsidR="001C2A4E" w:rsidRPr="001C2A4E" w:rsidRDefault="001C2A4E" w:rsidP="001C2A4E"/>
    <w:p w14:paraId="447F02B0" w14:textId="77777777" w:rsidR="00380404" w:rsidRPr="00380404" w:rsidRDefault="00380404" w:rsidP="00380404"/>
    <w:p w14:paraId="2CD6AD6A" w14:textId="1C914AC8" w:rsidR="0079282F" w:rsidRDefault="00380404" w:rsidP="00E1570B">
      <w:pPr>
        <w:pStyle w:val="Untertitel"/>
        <w:rPr>
          <w:rStyle w:val="IntensiveHervorhebung"/>
        </w:rPr>
      </w:pPr>
      <w:r>
        <w:rPr>
          <w:rStyle w:val="IntensiveHervorhebung"/>
        </w:rPr>
        <w:t xml:space="preserve">5. </w:t>
      </w:r>
      <w:r w:rsidR="00815E5A">
        <w:rPr>
          <w:rStyle w:val="IntensiveHervorhebung"/>
        </w:rPr>
        <w:t>Teilnahme</w:t>
      </w:r>
    </w:p>
    <w:tbl>
      <w:tblPr>
        <w:tblStyle w:val="Tabellenraster"/>
        <w:tblW w:w="9137" w:type="dxa"/>
        <w:tblLayout w:type="fixed"/>
        <w:tblLook w:val="04A0" w:firstRow="1" w:lastRow="0" w:firstColumn="1" w:lastColumn="0" w:noHBand="0" w:noVBand="1"/>
      </w:tblPr>
      <w:tblGrid>
        <w:gridCol w:w="5763"/>
        <w:gridCol w:w="3374"/>
      </w:tblGrid>
      <w:tr w:rsidR="007C4BF4" w14:paraId="3D654516" w14:textId="77777777" w:rsidTr="007C4BF4">
        <w:trPr>
          <w:trHeight w:val="301"/>
        </w:trPr>
        <w:tc>
          <w:tcPr>
            <w:tcW w:w="5763" w:type="dxa"/>
          </w:tcPr>
          <w:p w14:paraId="7D350EF3" w14:textId="765CEEF4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Die Teilnehmerin / Der Teilnehmer …</w:t>
            </w:r>
            <w:r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3374" w:type="dxa"/>
          </w:tcPr>
          <w:p w14:paraId="778B7DC7" w14:textId="0782B02E" w:rsidR="007C4BF4" w:rsidRDefault="007C4BF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Erreicht (2 von 2)</w:t>
            </w:r>
          </w:p>
        </w:tc>
      </w:tr>
      <w:tr w:rsidR="007C4BF4" w14:paraId="6601F9D0" w14:textId="77777777" w:rsidTr="007C4BF4">
        <w:trPr>
          <w:trHeight w:val="602"/>
        </w:trPr>
        <w:tc>
          <w:tcPr>
            <w:tcW w:w="5763" w:type="dxa"/>
          </w:tcPr>
          <w:p w14:paraId="4935D877" w14:textId="3F33ED11" w:rsidR="007C4BF4" w:rsidRDefault="007C4BF4" w:rsidP="00E63D1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… bringt sich aktiv und sinnvoll bei der Planung ihres Programmes ein.</w:t>
            </w:r>
          </w:p>
        </w:tc>
        <w:tc>
          <w:tcPr>
            <w:tcW w:w="3374" w:type="dxa"/>
          </w:tcPr>
          <w:p w14:paraId="31BE20ED" w14:textId="77777777" w:rsidR="007C4BF4" w:rsidRDefault="007C4BF4" w:rsidP="00E63D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7C4BF4" w14:paraId="3273BC7F" w14:textId="77777777" w:rsidTr="007C4BF4">
        <w:trPr>
          <w:trHeight w:val="602"/>
        </w:trPr>
        <w:tc>
          <w:tcPr>
            <w:tcW w:w="5763" w:type="dxa"/>
          </w:tcPr>
          <w:p w14:paraId="2C1FCD93" w14:textId="5ABBBD51" w:rsidR="007C4BF4" w:rsidRDefault="007C4BF4" w:rsidP="00E63D19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… zeigt Respekt gegenüber den Kursmitmenschen und den Kursregeln </w:t>
            </w:r>
          </w:p>
        </w:tc>
        <w:tc>
          <w:tcPr>
            <w:tcW w:w="3374" w:type="dxa"/>
          </w:tcPr>
          <w:p w14:paraId="5B1E3F6A" w14:textId="77777777" w:rsidR="007C4BF4" w:rsidRDefault="007C4BF4" w:rsidP="00E63D1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4D998F8" w14:textId="71B7AFCF" w:rsidR="0079282F" w:rsidRDefault="00E63D19">
      <w:r>
        <w:tab/>
      </w:r>
    </w:p>
    <w:p w14:paraId="5ACE5E53" w14:textId="77777777" w:rsidR="0079282F" w:rsidRDefault="00000000">
      <w:pPr>
        <w:rPr>
          <w:b/>
          <w:bCs/>
        </w:rPr>
      </w:pPr>
      <w:r>
        <w:rPr>
          <w:b/>
          <w:bCs/>
        </w:rPr>
        <w:t>Qualifikation</w:t>
      </w:r>
    </w:p>
    <w:p w14:paraId="3A057623" w14:textId="77777777" w:rsidR="0079282F" w:rsidRDefault="00000000">
      <w:r>
        <w:t>Die definierte Anzahl Indikatoren pro Mindestanforderung muss jeweils erfüllt sein.</w:t>
      </w:r>
    </w:p>
    <w:p w14:paraId="7E91EA56" w14:textId="77777777" w:rsidR="0079282F" w:rsidRDefault="00000000">
      <w:pPr>
        <w:spacing w:after="0"/>
      </w:pPr>
      <w:r>
        <w:t xml:space="preserve">Eine Mindestanforderung gilt als erfüllt, wenn die Mindestanzahl an Indikatoren erfüllt wurde. </w:t>
      </w:r>
    </w:p>
    <w:p w14:paraId="3ED7EC57" w14:textId="77777777" w:rsidR="0079282F" w:rsidRDefault="00000000">
      <w:pPr>
        <w:spacing w:after="0"/>
      </w:pPr>
      <w:r>
        <w:t>Ein Indikator wird erfüllt oder nicht erfüllt.</w:t>
      </w:r>
    </w:p>
    <w:p w14:paraId="7C928C42" w14:textId="77777777" w:rsidR="0079282F" w:rsidRDefault="00000000">
      <w:pPr>
        <w:spacing w:after="0"/>
      </w:pPr>
      <w:r>
        <w:t xml:space="preserve">Indikatoren werden erfüllt, indem die geforderte Fähigkeit oder das geforderte Wissen im Kurs beobachtet oder überprüft wurde. </w:t>
      </w:r>
    </w:p>
    <w:p w14:paraId="1D1BCB32" w14:textId="77777777" w:rsidR="0079282F" w:rsidRDefault="00000000">
      <w:r>
        <w:br w:type="page"/>
      </w:r>
    </w:p>
    <w:p w14:paraId="4E4F035F" w14:textId="77777777" w:rsidR="0079282F" w:rsidRDefault="0079282F">
      <w:pPr>
        <w:spacing w:after="0"/>
      </w:pPr>
    </w:p>
    <w:p w14:paraId="484134EB" w14:textId="77777777" w:rsidR="0079282F" w:rsidRDefault="0079282F">
      <w:pPr>
        <w:spacing w:after="0"/>
      </w:pPr>
    </w:p>
    <w:p w14:paraId="0897FA4F" w14:textId="77777777" w:rsidR="0079282F" w:rsidRDefault="00000000">
      <w:pPr>
        <w:spacing w:after="0"/>
        <w:rPr>
          <w:b/>
          <w:bCs/>
        </w:rPr>
      </w:pPr>
      <w:r>
        <w:rPr>
          <w:b/>
          <w:bCs/>
        </w:rPr>
        <w:t>RQF-Prozess</w:t>
      </w:r>
    </w:p>
    <w:p w14:paraId="570DEC0F" w14:textId="77E8D7DE" w:rsidR="0079282F" w:rsidRDefault="0079282F">
      <w:pPr>
        <w:pStyle w:val="Listenabsatz"/>
        <w:numPr>
          <w:ilvl w:val="0"/>
          <w:numId w:val="2"/>
        </w:numPr>
        <w:spacing w:after="0"/>
        <w:rPr>
          <w:bCs/>
        </w:rPr>
      </w:pPr>
    </w:p>
    <w:sectPr w:rsidR="0079282F">
      <w:headerReference w:type="default" r:id="rId7"/>
      <w:pgSz w:w="11906" w:h="16838"/>
      <w:pgMar w:top="1417" w:right="1417" w:bottom="1134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37CC0" w14:textId="77777777" w:rsidR="00F316BD" w:rsidRDefault="00F316BD">
      <w:pPr>
        <w:spacing w:after="0" w:line="240" w:lineRule="auto"/>
      </w:pPr>
      <w:r>
        <w:separator/>
      </w:r>
    </w:p>
  </w:endnote>
  <w:endnote w:type="continuationSeparator" w:id="0">
    <w:p w14:paraId="043ECBA4" w14:textId="77777777" w:rsidR="00F316BD" w:rsidRDefault="00F3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E568" w14:textId="77777777" w:rsidR="00F316BD" w:rsidRDefault="00F316BD">
      <w:pPr>
        <w:spacing w:after="0" w:line="240" w:lineRule="auto"/>
      </w:pPr>
      <w:r>
        <w:separator/>
      </w:r>
    </w:p>
  </w:footnote>
  <w:footnote w:type="continuationSeparator" w:id="0">
    <w:p w14:paraId="74EF7EDA" w14:textId="77777777" w:rsidR="00F316BD" w:rsidRDefault="00F3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1DF1" w14:textId="17FDAD5F" w:rsidR="0079282F" w:rsidRDefault="00000000">
    <w:pPr>
      <w:pStyle w:val="Kopfzeile"/>
    </w:pPr>
    <w:r>
      <w:rPr>
        <w:noProof/>
      </w:rPr>
      <w:drawing>
        <wp:inline distT="0" distB="0" distL="0" distR="0" wp14:anchorId="1A3F525A" wp14:editId="0A4712FA">
          <wp:extent cx="1245870" cy="618490"/>
          <wp:effectExtent l="0" t="0" r="0" b="0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A6A4C">
      <w:t>Wochenend-Aufbau</w:t>
    </w:r>
    <w:r>
      <w:t xml:space="preserve"> AG 122-2</w:t>
    </w:r>
    <w:r w:rsidR="004A6A4C">
      <w:t>4</w:t>
    </w:r>
    <w:r>
      <w:tab/>
    </w:r>
    <w:r>
      <w:rPr>
        <w:noProof/>
      </w:rPr>
      <w:drawing>
        <wp:inline distT="0" distB="0" distL="0" distR="0" wp14:anchorId="63AFB0D9" wp14:editId="66205F3A">
          <wp:extent cx="1245870" cy="561340"/>
          <wp:effectExtent l="0" t="0" r="0" b="0"/>
          <wp:docPr id="2" name="Grafik 2" descr="Pfadi Aarg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Pfadi Aargau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14E"/>
    <w:multiLevelType w:val="multilevel"/>
    <w:tmpl w:val="76FE8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094D9C"/>
    <w:multiLevelType w:val="multilevel"/>
    <w:tmpl w:val="54583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1978B0"/>
    <w:multiLevelType w:val="multilevel"/>
    <w:tmpl w:val="8EEA30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0280705">
    <w:abstractNumId w:val="2"/>
  </w:num>
  <w:num w:numId="2" w16cid:durableId="188838347">
    <w:abstractNumId w:val="1"/>
  </w:num>
  <w:num w:numId="3" w16cid:durableId="165610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2F"/>
    <w:rsid w:val="000D1F56"/>
    <w:rsid w:val="001C2A4E"/>
    <w:rsid w:val="001C4C04"/>
    <w:rsid w:val="002941DA"/>
    <w:rsid w:val="00380404"/>
    <w:rsid w:val="003941C7"/>
    <w:rsid w:val="003B0853"/>
    <w:rsid w:val="003D3810"/>
    <w:rsid w:val="003E49F3"/>
    <w:rsid w:val="004A6A4C"/>
    <w:rsid w:val="00645332"/>
    <w:rsid w:val="006E4EB4"/>
    <w:rsid w:val="0079282F"/>
    <w:rsid w:val="007C4BF4"/>
    <w:rsid w:val="007D2D38"/>
    <w:rsid w:val="00815E5A"/>
    <w:rsid w:val="0093080D"/>
    <w:rsid w:val="00B4618F"/>
    <w:rsid w:val="00BF3E7B"/>
    <w:rsid w:val="00CD276A"/>
    <w:rsid w:val="00E1570B"/>
    <w:rsid w:val="00E24ABC"/>
    <w:rsid w:val="00E6311F"/>
    <w:rsid w:val="00E63D19"/>
    <w:rsid w:val="00E66DC2"/>
    <w:rsid w:val="00F3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64B7C2"/>
  <w15:docId w15:val="{0CE9ACDA-A10A-C646-9CC2-EC09581E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B60249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534A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852E77"/>
    <w:rPr>
      <w:i/>
      <w:iCs/>
      <w:color w:val="4472C4" w:themeColor="accent1"/>
    </w:rPr>
  </w:style>
  <w:style w:type="character" w:styleId="IntensiveHervorhebung">
    <w:name w:val="Intense Emphasis"/>
    <w:basedOn w:val="Absatz-Standardschriftart"/>
    <w:uiPriority w:val="21"/>
    <w:qFormat/>
    <w:rsid w:val="00852E77"/>
    <w:rPr>
      <w:i/>
      <w:iCs/>
      <w:color w:val="4472C4" w:themeColor="accent1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FA4A22"/>
  </w:style>
  <w:style w:type="character" w:customStyle="1" w:styleId="FuzeileZchn">
    <w:name w:val="Fußzeile Zchn"/>
    <w:basedOn w:val="Absatz-Standardschriftart"/>
    <w:link w:val="Fuzeile"/>
    <w:uiPriority w:val="99"/>
    <w:qFormat/>
    <w:rsid w:val="00FA4A2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249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534A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505D8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2E7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FA4A22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FA4A22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B60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631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31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31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1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1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Biedermann, Lisa</dc:creator>
  <dc:description/>
  <cp:lastModifiedBy>Suter, Noah Sebastian (STUDENTS)</cp:lastModifiedBy>
  <cp:revision>11</cp:revision>
  <cp:lastPrinted>2024-01-05T12:22:00Z</cp:lastPrinted>
  <dcterms:created xsi:type="dcterms:W3CDTF">2024-01-05T12:22:00Z</dcterms:created>
  <dcterms:modified xsi:type="dcterms:W3CDTF">2024-03-27T12:36:00Z</dcterms:modified>
  <dc:language>de-DE</dc:language>
</cp:coreProperties>
</file>